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69EF" w14:textId="77777777" w:rsidR="00B40A49" w:rsidRDefault="00B40A49" w:rsidP="00B40A49">
      <w:pPr>
        <w:pStyle w:val="NormalWeb"/>
        <w:spacing w:before="220" w:beforeAutospacing="0" w:after="0" w:afterAutospacing="0"/>
      </w:pPr>
      <w:r>
        <w:rPr>
          <w:i/>
          <w:iCs/>
          <w:color w:val="000000"/>
        </w:rPr>
        <w:t>Step 1: In 250-500 words, give an overview of the company, describing their business, brief history, and your initial thoughts on the organization’s strategy and business model.</w:t>
      </w:r>
    </w:p>
    <w:p w14:paraId="68A3A028" w14:textId="77777777" w:rsidR="00B40A49" w:rsidRDefault="00B40A49" w:rsidP="00B40A49">
      <w:pPr>
        <w:pStyle w:val="NormalWeb"/>
        <w:spacing w:before="220" w:beforeAutospacing="0" w:after="0" w:afterAutospacing="0"/>
      </w:pPr>
      <w:r>
        <w:rPr>
          <w:rStyle w:val="apple-tab-span"/>
          <w:color w:val="000000"/>
        </w:rPr>
        <w:tab/>
      </w:r>
      <w:r>
        <w:rPr>
          <w:color w:val="000000"/>
        </w:rPr>
        <w:t xml:space="preserve">Johnson &amp; Johnson (JNJ) is a healthcare company that manufactures and distributes consumer health products, medical devices, and pharmaceutical products. The overall focus of the company is to keep people healthy at every age and stage of life while being accessible and affordable for all communities within reach (Johnson &amp; Johnson, n.d.).  Some of the business’s beloved products include Band-Aid, Tylenol, Johnson’s Baby line, </w:t>
      </w:r>
      <w:proofErr w:type="spellStart"/>
      <w:r>
        <w:rPr>
          <w:color w:val="000000"/>
        </w:rPr>
        <w:t>Acuvue</w:t>
      </w:r>
      <w:proofErr w:type="spellEnd"/>
      <w:r>
        <w:rPr>
          <w:color w:val="000000"/>
        </w:rPr>
        <w:t xml:space="preserve"> contact lenses and their Covid-19 vaccine and more.</w:t>
      </w:r>
    </w:p>
    <w:p w14:paraId="6844106C" w14:textId="77777777" w:rsidR="00B40A49" w:rsidRDefault="00B40A49" w:rsidP="00B40A49">
      <w:pPr>
        <w:pStyle w:val="NormalWeb"/>
        <w:spacing w:before="0" w:beforeAutospacing="0" w:after="0" w:afterAutospacing="0"/>
        <w:ind w:firstLine="720"/>
      </w:pPr>
      <w:r>
        <w:rPr>
          <w:color w:val="000000"/>
        </w:rPr>
        <w:t xml:space="preserve">Robert Wood Johnson and James Wood Johnson founded JNJ in 1886. The brothers began operations with 14 other employees in New Brunswick, New Jersey. James, the practical problem solver, ran the business operations while Robert was the pioneer in healthcare (Johnson &amp; Johnson, n.d.). Robert created the organization’s credo when the business went public in 1943 and </w:t>
      </w:r>
      <w:proofErr w:type="gramStart"/>
      <w:r>
        <w:rPr>
          <w:color w:val="000000"/>
        </w:rPr>
        <w:t>it’s</w:t>
      </w:r>
      <w:proofErr w:type="gramEnd"/>
      <w:r>
        <w:rPr>
          <w:color w:val="000000"/>
        </w:rPr>
        <w:t xml:space="preserve"> what the business continues to use, as </w:t>
      </w:r>
      <w:proofErr w:type="spellStart"/>
      <w:r>
        <w:rPr>
          <w:color w:val="000000"/>
        </w:rPr>
        <w:t>it’s</w:t>
      </w:r>
      <w:proofErr w:type="spellEnd"/>
      <w:r>
        <w:rPr>
          <w:color w:val="000000"/>
        </w:rPr>
        <w:t xml:space="preserve"> strategic and moral compass (Johnson &amp; Johnson, n.d.). The company’s credo is the guiding philosophy and blueprint for continuous growth and sustainability and ensures that the company's goal is met and always within sight.</w:t>
      </w:r>
    </w:p>
    <w:p w14:paraId="1636DCAC" w14:textId="77777777" w:rsidR="00B40A49" w:rsidRDefault="00B40A49" w:rsidP="00B40A49">
      <w:pPr>
        <w:pStyle w:val="NormalWeb"/>
        <w:spacing w:before="0" w:beforeAutospacing="0" w:after="0" w:afterAutospacing="0"/>
        <w:ind w:firstLine="720"/>
      </w:pPr>
      <w:r>
        <w:rPr>
          <w:color w:val="000000"/>
        </w:rPr>
        <w:t>The organizational strategy is to deliver value through growth and innovation, investing in the company’s future, global diversity, citizenship, and sustainability, and develop a diverse and global supply base (Johnson &amp; Johnson, n.d.). JNJ uses a business developmental model that acquires new businesses and allows those businesses to continue to operate separately. This model has allowed JNJ to have a decentralized approach and has become one of the largest diversified healthcare companies in the world with a variety of consumers. With the decentralized approach, the independent companies and managers can continue to apply their strategies and operating models to continue to create value for those consumers.</w:t>
      </w:r>
    </w:p>
    <w:p w14:paraId="51BC795E" w14:textId="77777777" w:rsidR="00B40A49" w:rsidRDefault="00B40A49" w:rsidP="00B40A49">
      <w:pPr>
        <w:pStyle w:val="NormalWeb"/>
        <w:spacing w:before="220" w:beforeAutospacing="0" w:after="0" w:afterAutospacing="0"/>
      </w:pPr>
      <w:r>
        <w:rPr>
          <w:i/>
          <w:iCs/>
          <w:color w:val="000000"/>
        </w:rPr>
        <w:t>Step 2: Go to your project company’s website. Find the company's vision and mission statements and add them to your Word document.</w:t>
      </w:r>
    </w:p>
    <w:p w14:paraId="4688DE8B" w14:textId="77777777" w:rsidR="00B40A49" w:rsidRDefault="00B40A49" w:rsidP="00B40A49">
      <w:pPr>
        <w:pStyle w:val="NormalWeb"/>
        <w:spacing w:before="220" w:beforeAutospacing="0" w:after="0" w:afterAutospacing="0"/>
        <w:ind w:firstLine="720"/>
      </w:pPr>
      <w:r>
        <w:rPr>
          <w:color w:val="000000"/>
        </w:rPr>
        <w:t>“</w:t>
      </w:r>
      <w:r>
        <w:rPr>
          <w:color w:val="000000"/>
          <w:shd w:val="clear" w:color="auto" w:fill="FFFFFF"/>
        </w:rPr>
        <w:t xml:space="preserve">We believe our first responsibility is to the patients, doctors and nurses, to mothers and fathers and all others who use our products and services. In meeting their needs everything we do must be of high quality. We must constantly strive to provide value, reduce our </w:t>
      </w:r>
      <w:proofErr w:type="gramStart"/>
      <w:r>
        <w:rPr>
          <w:color w:val="000000"/>
          <w:shd w:val="clear" w:color="auto" w:fill="FFFFFF"/>
        </w:rPr>
        <w:t>costs</w:t>
      </w:r>
      <w:proofErr w:type="gramEnd"/>
      <w:r>
        <w:rPr>
          <w:color w:val="000000"/>
          <w:shd w:val="clear" w:color="auto" w:fill="FFFFFF"/>
        </w:rPr>
        <w:t xml:space="preserve"> and maintain reasonable prices. Customers' orders must be serviced promptly and accurately. Our business partners must have an opportunity to make a fair profit.</w:t>
      </w:r>
      <w:r>
        <w:rPr>
          <w:color w:val="000000"/>
          <w:shd w:val="clear" w:color="auto" w:fill="FFFFFF"/>
        </w:rPr>
        <w:br/>
      </w:r>
      <w:r>
        <w:rPr>
          <w:rStyle w:val="apple-tab-span"/>
          <w:color w:val="000000"/>
          <w:shd w:val="clear" w:color="auto" w:fill="FFFFFF"/>
        </w:rPr>
        <w:tab/>
      </w:r>
      <w:r>
        <w:rPr>
          <w:color w:val="000000"/>
          <w:shd w:val="clear" w:color="auto" w:fill="FFFFFF"/>
        </w:rPr>
        <w:t xml:space="preserve">We are responsible to our employees who work with us throughout the world. We must provide an inclusive work environment where each person must be considered as an individual. We must respect their diversity and dignity and recognize their merit. They must have a sense of security, </w:t>
      </w:r>
      <w:proofErr w:type="gramStart"/>
      <w:r>
        <w:rPr>
          <w:color w:val="000000"/>
          <w:shd w:val="clear" w:color="auto" w:fill="FFFFFF"/>
        </w:rPr>
        <w:t>fulfillment</w:t>
      </w:r>
      <w:proofErr w:type="gramEnd"/>
      <w:r>
        <w:rPr>
          <w:color w:val="000000"/>
          <w:shd w:val="clear" w:color="auto" w:fill="FFFFFF"/>
        </w:rPr>
        <w:t xml:space="preserve"> and purpose in their jobs. Compensation must be fair and adequate and working conditions clean, </w:t>
      </w:r>
      <w:proofErr w:type="gramStart"/>
      <w:r>
        <w:rPr>
          <w:color w:val="000000"/>
          <w:shd w:val="clear" w:color="auto" w:fill="FFFFFF"/>
        </w:rPr>
        <w:t>orderly</w:t>
      </w:r>
      <w:proofErr w:type="gramEnd"/>
      <w:r>
        <w:rPr>
          <w:color w:val="000000"/>
          <w:shd w:val="clear" w:color="auto" w:fill="FFFFFF"/>
        </w:rPr>
        <w:t xml:space="preserve"> and safe. We must support the health and well-being of our employees and help them fulfill their family and other personal responsibilities. Employees must feel free to make suggestions and complaints. There must be equal opportunity for employment, </w:t>
      </w:r>
      <w:proofErr w:type="gramStart"/>
      <w:r>
        <w:rPr>
          <w:color w:val="000000"/>
          <w:shd w:val="clear" w:color="auto" w:fill="FFFFFF"/>
        </w:rPr>
        <w:t>development</w:t>
      </w:r>
      <w:proofErr w:type="gramEnd"/>
      <w:r>
        <w:rPr>
          <w:color w:val="000000"/>
          <w:shd w:val="clear" w:color="auto" w:fill="FFFFFF"/>
        </w:rPr>
        <w:t xml:space="preserve"> and advancement for those qualified. We must provide highly capable leaders and their actions must be just and ethical.</w:t>
      </w:r>
      <w:r>
        <w:rPr>
          <w:color w:val="000000"/>
          <w:shd w:val="clear" w:color="auto" w:fill="FFFFFF"/>
        </w:rPr>
        <w:br/>
      </w:r>
      <w:r>
        <w:rPr>
          <w:rStyle w:val="apple-tab-span"/>
          <w:color w:val="000000"/>
          <w:shd w:val="clear" w:color="auto" w:fill="FFFFFF"/>
        </w:rPr>
        <w:tab/>
      </w:r>
      <w:r>
        <w:rPr>
          <w:color w:val="000000"/>
          <w:shd w:val="clear" w:color="auto" w:fill="FFFFFF"/>
        </w:rPr>
        <w:t xml:space="preserve">We are responsible to the communities in which we live and work and to the world community as well. We must help people be healthier by supporting better access and care in more places around the world. We must be good citizens — support good works and charities, better </w:t>
      </w:r>
      <w:proofErr w:type="gramStart"/>
      <w:r>
        <w:rPr>
          <w:color w:val="000000"/>
          <w:shd w:val="clear" w:color="auto" w:fill="FFFFFF"/>
        </w:rPr>
        <w:t>health</w:t>
      </w:r>
      <w:proofErr w:type="gramEnd"/>
      <w:r>
        <w:rPr>
          <w:color w:val="000000"/>
          <w:shd w:val="clear" w:color="auto" w:fill="FFFFFF"/>
        </w:rPr>
        <w:t xml:space="preserve"> and education, and bear our fair share of taxes. We must maintain in good order the </w:t>
      </w:r>
      <w:r>
        <w:rPr>
          <w:color w:val="000000"/>
          <w:shd w:val="clear" w:color="auto" w:fill="FFFFFF"/>
        </w:rPr>
        <w:lastRenderedPageBreak/>
        <w:t>property we are privileged to use, protecting the environment and natural resources.</w:t>
      </w:r>
      <w:r>
        <w:rPr>
          <w:color w:val="000000"/>
          <w:shd w:val="clear" w:color="auto" w:fill="FFFFFF"/>
        </w:rPr>
        <w:br/>
        <w:t>Our final responsibility is to our stockholders. Business must make a sound profit. We must experiment with new ideas. Research must be carried on, innovative programs developed, investments made for the future and mistakes paid for. New equipment must be purchased, new facilities provided and new products launched. Reserves must be created to provide for adverse times. When we operate according to these principles, the stockholders should realize a fair return” (Johnson &amp; Johnson, n.d.). </w:t>
      </w:r>
    </w:p>
    <w:p w14:paraId="0BCE5AB5" w14:textId="77777777" w:rsidR="00B40A49" w:rsidRDefault="00B40A49" w:rsidP="00B40A49">
      <w:pPr>
        <w:pStyle w:val="NormalWeb"/>
        <w:spacing w:before="220" w:beforeAutospacing="0" w:after="0" w:afterAutospacing="0"/>
      </w:pPr>
      <w:r>
        <w:rPr>
          <w:i/>
          <w:iCs/>
          <w:color w:val="000000"/>
        </w:rPr>
        <w:t>Step 3: Assess the company’s current Mission and Vision statement and, in 250-500 words, explain your analysis of its strengths and weaknesses.</w:t>
      </w:r>
    </w:p>
    <w:p w14:paraId="067A8DED" w14:textId="77777777" w:rsidR="00B40A49" w:rsidRDefault="00B40A49" w:rsidP="00B40A49">
      <w:pPr>
        <w:pStyle w:val="NormalWeb"/>
        <w:spacing w:before="240" w:beforeAutospacing="0" w:after="240" w:afterAutospacing="0"/>
        <w:ind w:firstLine="720"/>
      </w:pPr>
      <w:r>
        <w:rPr>
          <w:color w:val="000000"/>
          <w:shd w:val="clear" w:color="auto" w:fill="FFFFFF"/>
        </w:rPr>
        <w:t xml:space="preserve">Johnson &amp; Johnson’s (J&amp;J) vision statement of “for every person to use their unique experiences and backgrounds, together – to spark solutions that create a better, healthier world” is weak. The vision statement fails to identify J&amp;J’s which industry or industries the firm engages in (David, David, &amp; David, 2020) No futuristic business state is identified. J&amp;J fails to identify their competitive advantage in the vision statement. J&amp;J should re-write their vision statement to thoroughly describe what </w:t>
      </w:r>
      <w:proofErr w:type="spellStart"/>
      <w:r>
        <w:rPr>
          <w:color w:val="000000"/>
          <w:shd w:val="clear" w:color="auto" w:fill="FFFFFF"/>
        </w:rPr>
        <w:t>kid</w:t>
      </w:r>
      <w:proofErr w:type="spellEnd"/>
      <w:r>
        <w:rPr>
          <w:color w:val="000000"/>
          <w:shd w:val="clear" w:color="auto" w:fill="FFFFFF"/>
        </w:rPr>
        <w:t xml:space="preserve"> of business they want to be. For a firm to be successful, managers and executives should share a long-term business vision as summarized in their vision statement.</w:t>
      </w:r>
      <w:r>
        <w:rPr>
          <w:color w:val="000000"/>
          <w:shd w:val="clear" w:color="auto" w:fill="FFFFFF"/>
        </w:rPr>
        <w:br/>
      </w:r>
      <w:r>
        <w:rPr>
          <w:rStyle w:val="apple-tab-span"/>
          <w:color w:val="000000"/>
          <w:shd w:val="clear" w:color="auto" w:fill="FFFFFF"/>
        </w:rPr>
        <w:tab/>
      </w:r>
      <w:r>
        <w:rPr>
          <w:color w:val="000000"/>
          <w:shd w:val="clear" w:color="auto" w:fill="FFFFFF"/>
        </w:rPr>
        <w:t>Johnson &amp; Johnson’s (J&amp;J) uses a credo as a mission statement. Their credo is too vague and does not fully express the corporation’s mission (J&amp;J, 2021). Experts agree that a credo or mission statement should be 100 words or less, J&amp;J’s credo is 341 words (David, David, &amp; David, 2020). A lengthy credo may not be read by all stakeholders and, certainly, will not be memorized by managers, executives, or employees. Their credo does not describe the products they produce nor the technology the firm uses. J&amp;J’s credo states “everything we do must be of high quality,” however, this falls short of explaining any distinct advantage they possess. J. While a credo or mission statement should allow room for manager and executives to determine alternative strategies, however, they need to provide general direction for the company. J&amp;J should shorten their credo and include their product lines, technology, and describe the firm’s distinct competitive advantage.</w:t>
      </w:r>
    </w:p>
    <w:p w14:paraId="26A36B1B" w14:textId="77777777" w:rsidR="00B40A49" w:rsidRDefault="00B40A49" w:rsidP="00B40A49">
      <w:pPr>
        <w:pStyle w:val="NormalWeb"/>
        <w:spacing w:before="220" w:beforeAutospacing="0" w:after="0" w:afterAutospacing="0"/>
      </w:pPr>
      <w:r>
        <w:rPr>
          <w:color w:val="000000"/>
        </w:rPr>
        <w:t xml:space="preserve">Step 4: </w:t>
      </w:r>
      <w:r w:rsidRPr="00B40A49">
        <w:rPr>
          <w:color w:val="000000"/>
          <w:highlight w:val="yellow"/>
        </w:rPr>
        <w:t>Write new and improved vision and mission statements for the firm, following the information presented in Chapter 2 about the characteristics, qualities, components, and importance of vision and mission statements.</w:t>
      </w:r>
      <w:r>
        <w:rPr>
          <w:color w:val="000000"/>
        </w:rPr>
        <w:t> </w:t>
      </w:r>
    </w:p>
    <w:p w14:paraId="1B51D609" w14:textId="621D7713" w:rsidR="00735207" w:rsidRDefault="00B40A49" w:rsidP="00B40A49"/>
    <w:p w14:paraId="1F6E11A2" w14:textId="5CA745BF" w:rsidR="00B40A49" w:rsidRDefault="00B40A49" w:rsidP="00B40A49"/>
    <w:p w14:paraId="182B9EAF" w14:textId="5C73616F" w:rsidR="00B40A49" w:rsidRDefault="00B40A49" w:rsidP="00B40A49"/>
    <w:p w14:paraId="0BA9CFBA" w14:textId="77777777" w:rsidR="00B40A49" w:rsidRDefault="00B40A49" w:rsidP="00B40A49">
      <w:pPr>
        <w:rPr>
          <w:noProof/>
        </w:rPr>
      </w:pPr>
    </w:p>
    <w:p w14:paraId="75E1563D" w14:textId="77777777" w:rsidR="00B40A49" w:rsidRDefault="00B40A49" w:rsidP="00B40A49">
      <w:pPr>
        <w:rPr>
          <w:noProof/>
        </w:rPr>
      </w:pPr>
    </w:p>
    <w:p w14:paraId="57641B10" w14:textId="77777777" w:rsidR="00B40A49" w:rsidRDefault="00B40A49" w:rsidP="00B40A49"/>
    <w:p w14:paraId="5EDF5F56" w14:textId="77777777" w:rsidR="00B40A49" w:rsidRDefault="00B40A49" w:rsidP="00B40A49"/>
    <w:p w14:paraId="10045463" w14:textId="77777777" w:rsidR="00B40A49" w:rsidRDefault="00B40A49" w:rsidP="00B40A49"/>
    <w:p w14:paraId="516DD290" w14:textId="014A872E" w:rsidR="00B40A49" w:rsidRDefault="00B40A49" w:rsidP="00B40A49">
      <w:r>
        <w:rPr>
          <w:noProof/>
        </w:rPr>
        <w:lastRenderedPageBreak/>
        <w:drawing>
          <wp:inline distT="0" distB="0" distL="0" distR="0" wp14:anchorId="2CFC12B7" wp14:editId="3CA0D1C6">
            <wp:extent cx="5943600" cy="461518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4"/>
                    <a:stretch>
                      <a:fillRect/>
                    </a:stretch>
                  </pic:blipFill>
                  <pic:spPr>
                    <a:xfrm>
                      <a:off x="0" y="0"/>
                      <a:ext cx="5943600" cy="4615180"/>
                    </a:xfrm>
                    <a:prstGeom prst="rect">
                      <a:avLst/>
                    </a:prstGeom>
                  </pic:spPr>
                </pic:pic>
              </a:graphicData>
            </a:graphic>
          </wp:inline>
        </w:drawing>
      </w:r>
    </w:p>
    <w:p w14:paraId="2330AFB4" w14:textId="3D8FF7E9" w:rsidR="00B40A49" w:rsidRDefault="00B40A49" w:rsidP="00B40A49">
      <w:r>
        <w:rPr>
          <w:noProof/>
        </w:rPr>
        <w:drawing>
          <wp:inline distT="0" distB="0" distL="0" distR="0" wp14:anchorId="55B4F77C" wp14:editId="2691AC69">
            <wp:extent cx="5943600" cy="3455035"/>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5"/>
                    <a:stretch>
                      <a:fillRect/>
                    </a:stretch>
                  </pic:blipFill>
                  <pic:spPr>
                    <a:xfrm>
                      <a:off x="0" y="0"/>
                      <a:ext cx="5943600" cy="3455035"/>
                    </a:xfrm>
                    <a:prstGeom prst="rect">
                      <a:avLst/>
                    </a:prstGeom>
                  </pic:spPr>
                </pic:pic>
              </a:graphicData>
            </a:graphic>
          </wp:inline>
        </w:drawing>
      </w:r>
    </w:p>
    <w:p w14:paraId="57266F39" w14:textId="6A4CD5B7" w:rsidR="00B40A49" w:rsidRDefault="00B40A49" w:rsidP="00B40A49">
      <w:r>
        <w:rPr>
          <w:noProof/>
        </w:rPr>
        <w:lastRenderedPageBreak/>
        <w:drawing>
          <wp:inline distT="0" distB="0" distL="0" distR="0" wp14:anchorId="4AD39905" wp14:editId="7F1F2EA1">
            <wp:extent cx="5943600" cy="374142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6"/>
                    <a:stretch>
                      <a:fillRect/>
                    </a:stretch>
                  </pic:blipFill>
                  <pic:spPr>
                    <a:xfrm>
                      <a:off x="0" y="0"/>
                      <a:ext cx="5943600" cy="3741420"/>
                    </a:xfrm>
                    <a:prstGeom prst="rect">
                      <a:avLst/>
                    </a:prstGeom>
                  </pic:spPr>
                </pic:pic>
              </a:graphicData>
            </a:graphic>
          </wp:inline>
        </w:drawing>
      </w:r>
    </w:p>
    <w:p w14:paraId="20AFB7CE" w14:textId="2A0D5FD1" w:rsidR="00B40A49" w:rsidRPr="00B40A49" w:rsidRDefault="00B40A49" w:rsidP="00B40A49">
      <w:r>
        <w:rPr>
          <w:noProof/>
        </w:rPr>
        <w:lastRenderedPageBreak/>
        <w:drawing>
          <wp:inline distT="0" distB="0" distL="0" distR="0" wp14:anchorId="5E2198BC" wp14:editId="49ED4CE6">
            <wp:extent cx="5172075" cy="5534025"/>
            <wp:effectExtent l="0" t="0" r="9525" b="952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a:stretch>
                      <a:fillRect/>
                    </a:stretch>
                  </pic:blipFill>
                  <pic:spPr>
                    <a:xfrm>
                      <a:off x="0" y="0"/>
                      <a:ext cx="5172075" cy="5534025"/>
                    </a:xfrm>
                    <a:prstGeom prst="rect">
                      <a:avLst/>
                    </a:prstGeom>
                  </pic:spPr>
                </pic:pic>
              </a:graphicData>
            </a:graphic>
          </wp:inline>
        </w:drawing>
      </w:r>
    </w:p>
    <w:sectPr w:rsidR="00B40A49" w:rsidRPr="00B40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49"/>
    <w:rsid w:val="00066ED7"/>
    <w:rsid w:val="00720DBC"/>
    <w:rsid w:val="00B4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D733"/>
  <w15:chartTrackingRefBased/>
  <w15:docId w15:val="{4CB17B08-4098-46BB-A671-EA851F71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A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4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22086">
      <w:bodyDiv w:val="1"/>
      <w:marLeft w:val="0"/>
      <w:marRight w:val="0"/>
      <w:marTop w:val="0"/>
      <w:marBottom w:val="0"/>
      <w:divBdr>
        <w:top w:val="none" w:sz="0" w:space="0" w:color="auto"/>
        <w:left w:val="none" w:sz="0" w:space="0" w:color="auto"/>
        <w:bottom w:val="none" w:sz="0" w:space="0" w:color="auto"/>
        <w:right w:val="none" w:sz="0" w:space="0" w:color="auto"/>
      </w:divBdr>
    </w:div>
    <w:div w:id="7036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Blom</dc:creator>
  <cp:keywords/>
  <dc:description/>
  <cp:lastModifiedBy>Romy Blom</cp:lastModifiedBy>
  <cp:revision>1</cp:revision>
  <dcterms:created xsi:type="dcterms:W3CDTF">2021-05-24T18:17:00Z</dcterms:created>
  <dcterms:modified xsi:type="dcterms:W3CDTF">2021-05-24T18:25:00Z</dcterms:modified>
</cp:coreProperties>
</file>